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D" w:rsidRDefault="0045741D">
      <w:pPr>
        <w:rPr>
          <w:rFonts w:ascii="Arial" w:hAnsi="Arial" w:cs="Arial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-3810</wp:posOffset>
            </wp:positionV>
            <wp:extent cx="4157980" cy="1327785"/>
            <wp:effectExtent l="0" t="0" r="0" b="5715"/>
            <wp:wrapSquare wrapText="bothSides"/>
            <wp:docPr id="5" name="Picture 5" descr="http://nbsvr73/communications/Brand/North%20Bristol%20%20NHS%20Trust%20ÔÇô%20RGB%20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bsvr73/communications/Brand/North%20Bristol%20%20NHS%20Trust%20ÔÇô%20RGB%20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999" w:rsidRDefault="00B57999">
      <w:pPr>
        <w:rPr>
          <w:rFonts w:ascii="Arial" w:hAnsi="Arial" w:cs="Arial"/>
          <w:b/>
          <w:noProof/>
          <w:color w:val="00AA9E"/>
          <w:sz w:val="72"/>
          <w:szCs w:val="72"/>
          <w:lang w:eastAsia="en-GB"/>
        </w:rPr>
      </w:pPr>
      <w:bookmarkStart w:id="0" w:name="_GoBack"/>
      <w:bookmarkEnd w:id="0"/>
    </w:p>
    <w:p w:rsidR="00B57999" w:rsidRDefault="00B57999">
      <w:pPr>
        <w:rPr>
          <w:rFonts w:ascii="Arial" w:hAnsi="Arial" w:cs="Arial"/>
          <w:b/>
          <w:noProof/>
          <w:color w:val="00AA9E"/>
          <w:sz w:val="72"/>
          <w:szCs w:val="72"/>
          <w:lang w:eastAsia="en-GB"/>
        </w:rPr>
      </w:pPr>
    </w:p>
    <w:p w:rsidR="00C63869" w:rsidRPr="00B732C8" w:rsidRDefault="00B732C8">
      <w:pPr>
        <w:rPr>
          <w:rFonts w:ascii="Arial" w:hAnsi="Arial" w:cs="Arial"/>
          <w:b/>
          <w:color w:val="00AA9E"/>
          <w:sz w:val="72"/>
          <w:szCs w:val="72"/>
        </w:rPr>
      </w:pPr>
      <w:r w:rsidRPr="00B732C8">
        <w:rPr>
          <w:rFonts w:ascii="Arial" w:hAnsi="Arial" w:cs="Arial"/>
          <w:b/>
          <w:noProof/>
          <w:color w:val="00AA9E"/>
          <w:sz w:val="72"/>
          <w:szCs w:val="72"/>
          <w:lang w:eastAsia="en-GB"/>
        </w:rPr>
        <w:t>My way forward</w:t>
      </w:r>
    </w:p>
    <w:p w:rsidR="00C63869" w:rsidRPr="00DE0661" w:rsidRDefault="00B57999">
      <w:pPr>
        <w:rPr>
          <w:rFonts w:ascii="Arial" w:hAnsi="Arial" w:cs="Arial"/>
        </w:rPr>
      </w:pPr>
      <w:r w:rsidRPr="00B732C8">
        <w:rPr>
          <w:rFonts w:ascii="Arial" w:hAnsi="Arial" w:cs="Arial"/>
          <w:b/>
          <w:noProof/>
          <w:color w:val="00AA9E"/>
          <w:sz w:val="72"/>
          <w:szCs w:val="72"/>
          <w:lang w:eastAsia="en-GB"/>
        </w:rPr>
        <w:drawing>
          <wp:anchor distT="0" distB="0" distL="114300" distR="114300" simplePos="0" relativeHeight="251667456" behindDoc="0" locked="0" layoutInCell="1" allowOverlap="1" wp14:anchorId="698C9578" wp14:editId="514F13F4">
            <wp:simplePos x="0" y="0"/>
            <wp:positionH relativeFrom="column">
              <wp:posOffset>3739515</wp:posOffset>
            </wp:positionH>
            <wp:positionV relativeFrom="paragraph">
              <wp:posOffset>243840</wp:posOffset>
            </wp:positionV>
            <wp:extent cx="2267585" cy="3406775"/>
            <wp:effectExtent l="57150" t="57150" r="56515" b="603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4_683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406775"/>
                    </a:xfrm>
                    <a:prstGeom prst="rect">
                      <a:avLst/>
                    </a:prstGeom>
                    <a:ln>
                      <a:solidFill>
                        <a:srgbClr val="00AA9E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D4E" w:rsidRPr="008F55EC" w:rsidRDefault="00452D4E">
      <w:pPr>
        <w:rPr>
          <w:rFonts w:ascii="Arial" w:hAnsi="Arial" w:cs="Arial"/>
          <w:b/>
          <w:color w:val="00AA9E"/>
          <w:sz w:val="24"/>
          <w:szCs w:val="24"/>
        </w:rPr>
      </w:pPr>
    </w:p>
    <w:p w:rsidR="00452D4E" w:rsidRPr="008F55EC" w:rsidRDefault="00452D4E">
      <w:pPr>
        <w:rPr>
          <w:rFonts w:ascii="Arial" w:hAnsi="Arial" w:cs="Arial"/>
          <w:b/>
          <w:color w:val="00AA9E"/>
          <w:sz w:val="24"/>
          <w:szCs w:val="24"/>
        </w:rPr>
      </w:pPr>
      <w:r w:rsidRPr="008F55EC">
        <w:rPr>
          <w:rFonts w:ascii="Arial" w:hAnsi="Arial" w:cs="Arial"/>
          <w:b/>
          <w:color w:val="00AA9E"/>
          <w:sz w:val="24"/>
          <w:szCs w:val="24"/>
        </w:rPr>
        <w:t xml:space="preserve">Name of carer or next of kin: </w:t>
      </w:r>
    </w:p>
    <w:p w:rsidR="000E72A1" w:rsidRPr="008F55EC" w:rsidRDefault="000E72A1">
      <w:pPr>
        <w:rPr>
          <w:rFonts w:ascii="Arial" w:hAnsi="Arial" w:cs="Arial"/>
          <w:b/>
          <w:color w:val="00AA9E"/>
          <w:sz w:val="24"/>
          <w:szCs w:val="24"/>
        </w:rPr>
      </w:pPr>
    </w:p>
    <w:p w:rsidR="000E72A1" w:rsidRPr="008F55EC" w:rsidRDefault="000E72A1">
      <w:pPr>
        <w:rPr>
          <w:rFonts w:ascii="Arial" w:hAnsi="Arial" w:cs="Arial"/>
          <w:b/>
          <w:color w:val="00AA9E"/>
          <w:sz w:val="24"/>
          <w:szCs w:val="24"/>
        </w:rPr>
      </w:pPr>
      <w:r w:rsidRPr="008F55EC">
        <w:rPr>
          <w:rFonts w:ascii="Arial" w:hAnsi="Arial" w:cs="Arial"/>
          <w:b/>
          <w:color w:val="00AA9E"/>
          <w:sz w:val="24"/>
          <w:szCs w:val="24"/>
        </w:rPr>
        <w:t>Date of discharge</w:t>
      </w:r>
      <w:r w:rsidR="00F746CE">
        <w:rPr>
          <w:rFonts w:ascii="Arial" w:hAnsi="Arial" w:cs="Arial"/>
          <w:b/>
          <w:color w:val="00AA9E"/>
          <w:sz w:val="24"/>
          <w:szCs w:val="24"/>
        </w:rPr>
        <w:t xml:space="preserve"> from Hospital</w:t>
      </w:r>
      <w:r w:rsidRPr="008F55EC">
        <w:rPr>
          <w:rFonts w:ascii="Arial" w:hAnsi="Arial" w:cs="Arial"/>
          <w:b/>
          <w:color w:val="00AA9E"/>
          <w:sz w:val="24"/>
          <w:szCs w:val="24"/>
        </w:rPr>
        <w:t>:</w:t>
      </w:r>
    </w:p>
    <w:p w:rsidR="000E72A1" w:rsidRPr="008F55EC" w:rsidRDefault="000E72A1">
      <w:pPr>
        <w:rPr>
          <w:rFonts w:ascii="Arial" w:hAnsi="Arial" w:cs="Arial"/>
          <w:b/>
          <w:color w:val="00AA9E"/>
          <w:sz w:val="24"/>
          <w:szCs w:val="24"/>
        </w:rPr>
      </w:pPr>
    </w:p>
    <w:p w:rsidR="000E72A1" w:rsidRPr="008F55EC" w:rsidRDefault="000E72A1">
      <w:pPr>
        <w:rPr>
          <w:rFonts w:ascii="Arial" w:hAnsi="Arial" w:cs="Arial"/>
          <w:b/>
          <w:color w:val="00AA9E"/>
          <w:sz w:val="24"/>
          <w:szCs w:val="24"/>
        </w:rPr>
      </w:pPr>
      <w:r w:rsidRPr="008F55EC">
        <w:rPr>
          <w:rFonts w:ascii="Arial" w:hAnsi="Arial" w:cs="Arial"/>
          <w:b/>
          <w:color w:val="00AA9E"/>
          <w:sz w:val="24"/>
          <w:szCs w:val="24"/>
        </w:rPr>
        <w:t xml:space="preserve">Name of </w:t>
      </w:r>
      <w:r w:rsidR="00332AE6">
        <w:rPr>
          <w:rFonts w:ascii="Arial" w:hAnsi="Arial" w:cs="Arial"/>
          <w:b/>
          <w:color w:val="00AA9E"/>
          <w:sz w:val="24"/>
          <w:szCs w:val="24"/>
        </w:rPr>
        <w:t>Keyworker</w:t>
      </w:r>
      <w:r w:rsidRPr="008F55EC">
        <w:rPr>
          <w:rFonts w:ascii="Arial" w:hAnsi="Arial" w:cs="Arial"/>
          <w:b/>
          <w:color w:val="00AA9E"/>
          <w:sz w:val="24"/>
          <w:szCs w:val="24"/>
        </w:rPr>
        <w:t>:</w:t>
      </w:r>
    </w:p>
    <w:p w:rsidR="000E72A1" w:rsidRPr="005A6781" w:rsidRDefault="005A6781">
      <w:pPr>
        <w:rPr>
          <w:rFonts w:ascii="Arial" w:hAnsi="Arial" w:cs="Arial"/>
          <w:b/>
          <w:color w:val="00AA9E"/>
          <w:sz w:val="24"/>
          <w:szCs w:val="24"/>
        </w:rPr>
      </w:pPr>
      <w:r w:rsidRPr="005A6781">
        <w:rPr>
          <w:rFonts w:ascii="Arial" w:hAnsi="Arial" w:cs="Arial"/>
          <w:b/>
          <w:color w:val="00AA9E"/>
          <w:sz w:val="24"/>
          <w:szCs w:val="24"/>
        </w:rPr>
        <w:t>Contact Number:</w:t>
      </w:r>
    </w:p>
    <w:p w:rsidR="000E72A1" w:rsidRDefault="000E72A1">
      <w:pPr>
        <w:rPr>
          <w:rFonts w:ascii="Arial" w:hAnsi="Arial" w:cs="Arial"/>
          <w:b/>
          <w:color w:val="00AA9E"/>
        </w:rPr>
      </w:pPr>
    </w:p>
    <w:p w:rsidR="00E76C41" w:rsidRDefault="00E76C41">
      <w:pPr>
        <w:rPr>
          <w:rFonts w:ascii="Arial" w:hAnsi="Arial" w:cs="Arial"/>
          <w:b/>
          <w:color w:val="00AA9E"/>
        </w:rPr>
      </w:pPr>
    </w:p>
    <w:p w:rsidR="000E72A1" w:rsidRDefault="000E72A1">
      <w:pPr>
        <w:rPr>
          <w:rFonts w:ascii="Arial" w:hAnsi="Arial" w:cs="Arial"/>
          <w:b/>
          <w:color w:val="00AA9E"/>
        </w:rPr>
      </w:pPr>
    </w:p>
    <w:p w:rsidR="000E72A1" w:rsidRPr="000E72A1" w:rsidRDefault="00F746CE">
      <w:pPr>
        <w:rPr>
          <w:rFonts w:ascii="Arial" w:hAnsi="Arial" w:cs="Arial"/>
          <w:b/>
          <w:sz w:val="28"/>
          <w:szCs w:val="28"/>
        </w:rPr>
      </w:pPr>
      <w:r w:rsidRPr="00F746CE">
        <w:rPr>
          <w:rFonts w:ascii="Arial" w:hAnsi="Arial" w:cs="Arial"/>
          <w:b/>
          <w:sz w:val="24"/>
          <w:szCs w:val="24"/>
        </w:rPr>
        <w:t>When you go home, here are helpful numbers if</w:t>
      </w:r>
      <w:r w:rsidR="000E72A1" w:rsidRPr="000E72A1">
        <w:rPr>
          <w:rFonts w:ascii="Arial" w:hAnsi="Arial" w:cs="Arial"/>
          <w:b/>
          <w:sz w:val="28"/>
          <w:szCs w:val="28"/>
        </w:rPr>
        <w:t>:</w:t>
      </w:r>
    </w:p>
    <w:p w:rsidR="000E72A1" w:rsidRDefault="000E72A1" w:rsidP="000E72A1">
      <w:pPr>
        <w:pStyle w:val="BasicParagraph"/>
        <w:suppressAutoHyphens/>
        <w:ind w:left="680"/>
        <w:rPr>
          <w:rFonts w:ascii="Frutiger" w:hAnsi="Frutiger" w:cs="Frutiger"/>
          <w:b/>
          <w:bCs/>
          <w:color w:val="0079C2"/>
        </w:rPr>
      </w:pPr>
      <w:r>
        <w:rPr>
          <w:rFonts w:ascii="Frutiger" w:hAnsi="Frutiger" w:cs="Frutiger"/>
          <w:b/>
          <w:bCs/>
        </w:rPr>
        <w:t xml:space="preserve">You have a general concern: </w:t>
      </w:r>
    </w:p>
    <w:p w:rsidR="000E72A1" w:rsidRDefault="00B732C8" w:rsidP="000E72A1">
      <w:pPr>
        <w:pStyle w:val="BasicParagraph"/>
        <w:suppressAutoHyphens/>
        <w:spacing w:after="227"/>
        <w:ind w:left="680"/>
        <w:rPr>
          <w:rFonts w:ascii="Frutiger" w:hAnsi="Frutiger" w:cs="Frutiger"/>
          <w:b/>
          <w:bCs/>
          <w:color w:val="0079C2"/>
        </w:rPr>
      </w:pPr>
      <w:r>
        <w:rPr>
          <w:rFonts w:ascii="Frutiger" w:hAnsi="Frutiger" w:cs="Frutiger"/>
          <w:b/>
          <w:bCs/>
          <w:color w:val="0079C2"/>
        </w:rPr>
        <w:t>Contact details or advice line number</w:t>
      </w:r>
    </w:p>
    <w:p w:rsidR="000E72A1" w:rsidRDefault="000E72A1" w:rsidP="000E72A1">
      <w:pPr>
        <w:pStyle w:val="BasicParagraph"/>
        <w:suppressAutoHyphens/>
        <w:ind w:left="680"/>
        <w:rPr>
          <w:rFonts w:ascii="Frutiger" w:hAnsi="Frutiger" w:cs="Frutiger"/>
          <w:b/>
          <w:bCs/>
          <w:color w:val="0079C2"/>
        </w:rPr>
      </w:pPr>
      <w:r>
        <w:rPr>
          <w:rFonts w:ascii="Frutiger" w:hAnsi="Frutiger" w:cs="Frutiger"/>
          <w:b/>
          <w:bCs/>
        </w:rPr>
        <w:t>You have a question about your medication:</w:t>
      </w:r>
    </w:p>
    <w:p w:rsidR="000E72A1" w:rsidRDefault="00D54C75" w:rsidP="000E72A1">
      <w:pPr>
        <w:pStyle w:val="BasicParagraph"/>
        <w:suppressAutoHyphens/>
        <w:spacing w:after="227"/>
        <w:ind w:left="680"/>
        <w:rPr>
          <w:rFonts w:ascii="Frutiger" w:hAnsi="Frutiger" w:cs="Frutiger"/>
          <w:b/>
          <w:bCs/>
          <w:color w:val="0079C2"/>
        </w:rPr>
      </w:pPr>
      <w:r>
        <w:rPr>
          <w:rFonts w:ascii="Frutiger" w:hAnsi="Frutiger" w:cs="Frutiger"/>
          <w:b/>
          <w:bCs/>
          <w:color w:val="0079C2"/>
        </w:rPr>
        <w:t xml:space="preserve">Pharmacy Helpline </w:t>
      </w:r>
    </w:p>
    <w:p w:rsidR="000E72A1" w:rsidRDefault="000E72A1" w:rsidP="000E72A1">
      <w:pPr>
        <w:pStyle w:val="BasicParagraph"/>
        <w:suppressAutoHyphens/>
        <w:ind w:left="680"/>
        <w:rPr>
          <w:rFonts w:ascii="Frutiger" w:hAnsi="Frutiger" w:cs="Frutiger"/>
          <w:b/>
          <w:bCs/>
          <w:color w:val="0079C2"/>
        </w:rPr>
      </w:pPr>
      <w:r>
        <w:rPr>
          <w:rFonts w:ascii="Frutiger" w:hAnsi="Frutiger" w:cs="Frutiger"/>
          <w:b/>
          <w:bCs/>
        </w:rPr>
        <w:t>You have a non-urgent medical problem:</w:t>
      </w:r>
    </w:p>
    <w:p w:rsidR="000E72A1" w:rsidRDefault="00F25520" w:rsidP="000E72A1">
      <w:pPr>
        <w:pStyle w:val="BasicParagraph"/>
        <w:suppressAutoHyphens/>
        <w:spacing w:after="227"/>
        <w:ind w:left="680"/>
        <w:rPr>
          <w:rFonts w:ascii="Frutiger" w:hAnsi="Frutiger" w:cs="Frutiger"/>
          <w:b/>
          <w:bCs/>
          <w:color w:val="0079C2"/>
        </w:rPr>
      </w:pPr>
      <w:r>
        <w:rPr>
          <w:rFonts w:ascii="Frutiger" w:hAnsi="Frutiger" w:cs="Frutiger"/>
          <w:b/>
          <w:bCs/>
          <w:color w:val="0079C2"/>
        </w:rPr>
        <w:t>Dial</w:t>
      </w:r>
      <w:r w:rsidR="000E72A1">
        <w:rPr>
          <w:rFonts w:ascii="Frutiger" w:hAnsi="Frutiger" w:cs="Frutiger"/>
          <w:b/>
          <w:bCs/>
          <w:color w:val="0079C2"/>
        </w:rPr>
        <w:t xml:space="preserve"> 111</w:t>
      </w:r>
      <w:r w:rsidR="00B732C8">
        <w:rPr>
          <w:rFonts w:ascii="Frutiger" w:hAnsi="Frutiger" w:cs="Frutiger"/>
          <w:b/>
          <w:bCs/>
          <w:color w:val="0079C2"/>
        </w:rPr>
        <w:t xml:space="preserve"> and GP contact details</w:t>
      </w:r>
    </w:p>
    <w:p w:rsidR="000E72A1" w:rsidRDefault="000E72A1" w:rsidP="000E72A1">
      <w:pPr>
        <w:pStyle w:val="BasicParagraph"/>
        <w:suppressAutoHyphens/>
        <w:ind w:left="680"/>
        <w:rPr>
          <w:rFonts w:ascii="Frutiger" w:hAnsi="Frutiger" w:cs="Frutiger"/>
          <w:b/>
          <w:bCs/>
          <w:color w:val="0079C2"/>
        </w:rPr>
      </w:pPr>
      <w:r>
        <w:rPr>
          <w:rFonts w:ascii="Frutiger" w:hAnsi="Frutiger" w:cs="Frutiger"/>
          <w:b/>
          <w:bCs/>
        </w:rPr>
        <w:t>You have an urgent medical problem:</w:t>
      </w:r>
    </w:p>
    <w:p w:rsidR="000E72A1" w:rsidRDefault="00F25520" w:rsidP="000E72A1">
      <w:pPr>
        <w:pStyle w:val="BasicParagraph"/>
        <w:suppressAutoHyphens/>
        <w:spacing w:after="227"/>
        <w:ind w:left="680"/>
        <w:rPr>
          <w:rFonts w:ascii="Frutiger" w:hAnsi="Frutiger" w:cs="Frutiger"/>
          <w:b/>
          <w:bCs/>
          <w:color w:val="0079C2"/>
        </w:rPr>
      </w:pPr>
      <w:r>
        <w:rPr>
          <w:rFonts w:ascii="Frutiger" w:hAnsi="Frutiger" w:cs="Frutiger"/>
          <w:b/>
          <w:bCs/>
          <w:color w:val="0079C2"/>
        </w:rPr>
        <w:t xml:space="preserve">Dial </w:t>
      </w:r>
      <w:r w:rsidR="000E72A1">
        <w:rPr>
          <w:rFonts w:ascii="Frutiger" w:hAnsi="Frutiger" w:cs="Frutiger"/>
          <w:b/>
          <w:bCs/>
          <w:color w:val="0079C2"/>
        </w:rPr>
        <w:t xml:space="preserve">999   </w:t>
      </w:r>
    </w:p>
    <w:p w:rsidR="00F746CE" w:rsidRDefault="00F746CE" w:rsidP="00F746CE">
      <w:pPr>
        <w:rPr>
          <w:i/>
          <w:iCs/>
        </w:rPr>
      </w:pPr>
      <w:r>
        <w:rPr>
          <w:i/>
          <w:iCs/>
        </w:rPr>
        <w:t xml:space="preserve"> ‘If you are in another hospital or rehabilitation centre please discuss any concerns with the staff there in the first instance. But you’re welcome </w:t>
      </w:r>
      <w:r w:rsidR="005A6781">
        <w:rPr>
          <w:i/>
          <w:iCs/>
        </w:rPr>
        <w:t>to contact your key worker</w:t>
      </w:r>
      <w:r>
        <w:rPr>
          <w:i/>
          <w:iCs/>
        </w:rPr>
        <w:t xml:space="preserve"> on the number above’</w:t>
      </w:r>
    </w:p>
    <w:p w:rsidR="00E76C41" w:rsidRPr="00E76C41" w:rsidRDefault="00E76C41" w:rsidP="00F746CE">
      <w:pPr>
        <w:ind w:left="3600" w:firstLine="720"/>
        <w:rPr>
          <w:rFonts w:ascii="Arial" w:hAnsi="Arial" w:cs="Arial"/>
          <w:i/>
          <w:color w:val="00AA9E"/>
        </w:rPr>
      </w:pPr>
      <w:r w:rsidRPr="00E76C41">
        <w:rPr>
          <w:rFonts w:ascii="Arial" w:hAnsi="Arial" w:cs="Arial"/>
          <w:i/>
          <w:color w:val="00AA9E"/>
        </w:rPr>
        <w:lastRenderedPageBreak/>
        <w:t>Exceptional healthcare, personally delivered</w:t>
      </w: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  <w:sz w:val="36"/>
          <w:szCs w:val="36"/>
        </w:rPr>
      </w:pPr>
      <w:r w:rsidRPr="00DE0661">
        <w:rPr>
          <w:rStyle w:val="Subheader"/>
          <w:rFonts w:ascii="Arial" w:hAnsi="Arial" w:cs="Arial"/>
          <w:sz w:val="36"/>
          <w:szCs w:val="36"/>
        </w:rPr>
        <w:t>Details of your diagnosis and treatment</w:t>
      </w:r>
    </w:p>
    <w:p w:rsidR="00C63869" w:rsidRPr="00DE0661" w:rsidRDefault="00050110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</w:rPr>
      </w:pPr>
      <w:r>
        <w:rPr>
          <w:rStyle w:val="BulletPointcopy"/>
          <w:rFonts w:ascii="Arial" w:hAnsi="Arial" w:cs="Arial"/>
        </w:rPr>
        <w:t xml:space="preserve">Date of </w:t>
      </w:r>
      <w:r w:rsidR="00B732C8">
        <w:rPr>
          <w:rStyle w:val="BulletPointcopy"/>
          <w:rFonts w:ascii="Arial" w:hAnsi="Arial" w:cs="Arial"/>
        </w:rPr>
        <w:t>diagnosis</w:t>
      </w:r>
      <w:r>
        <w:rPr>
          <w:rStyle w:val="BulletPointcopy"/>
          <w:rFonts w:ascii="Arial" w:hAnsi="Arial" w:cs="Arial"/>
        </w:rPr>
        <w:t>:</w:t>
      </w:r>
    </w:p>
    <w:p w:rsidR="00C63869" w:rsidRDefault="00873D8E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</w:rPr>
      </w:pPr>
      <w:r>
        <w:rPr>
          <w:rStyle w:val="BulletPointcopy"/>
          <w:rFonts w:ascii="Arial" w:hAnsi="Arial" w:cs="Arial"/>
        </w:rPr>
        <w:t xml:space="preserve">Date of admission to </w:t>
      </w:r>
      <w:r w:rsidR="00B732C8">
        <w:rPr>
          <w:rStyle w:val="BulletPointcopy"/>
          <w:rFonts w:ascii="Arial" w:hAnsi="Arial" w:cs="Arial"/>
        </w:rPr>
        <w:t>hospital</w:t>
      </w:r>
      <w:r>
        <w:rPr>
          <w:rStyle w:val="BulletPointcopy"/>
          <w:rFonts w:ascii="Arial" w:hAnsi="Arial" w:cs="Arial"/>
        </w:rPr>
        <w:t>:</w:t>
      </w:r>
    </w:p>
    <w:p w:rsidR="00873D8E" w:rsidRPr="00DE0661" w:rsidRDefault="00B732C8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</w:rPr>
      </w:pPr>
      <w:r>
        <w:rPr>
          <w:rStyle w:val="BulletPointcopy"/>
          <w:rFonts w:ascii="Arial" w:hAnsi="Arial" w:cs="Arial"/>
        </w:rPr>
        <w:t>Why</w:t>
      </w:r>
      <w:r w:rsidR="00873D8E">
        <w:rPr>
          <w:rStyle w:val="BulletPointcopy"/>
          <w:rFonts w:ascii="Arial" w:hAnsi="Arial" w:cs="Arial"/>
        </w:rPr>
        <w:t xml:space="preserve"> you were admitted: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63869" w:rsidRPr="00DE0661" w:rsidTr="00DE0661">
        <w:trPr>
          <w:trHeight w:val="737"/>
        </w:trPr>
        <w:tc>
          <w:tcPr>
            <w:tcW w:w="3080" w:type="dxa"/>
            <w:shd w:val="clear" w:color="auto" w:fill="0070C0"/>
          </w:tcPr>
          <w:p w:rsidR="00C63869" w:rsidRPr="00DE0661" w:rsidRDefault="00C63869" w:rsidP="00C63869">
            <w:pPr>
              <w:tabs>
                <w:tab w:val="left" w:pos="283"/>
                <w:tab w:val="left" w:pos="567"/>
              </w:tabs>
              <w:suppressAutoHyphens/>
              <w:autoSpaceDE w:val="0"/>
              <w:autoSpaceDN w:val="0"/>
              <w:adjustRightInd w:val="0"/>
              <w:spacing w:before="120" w:after="120"/>
              <w:ind w:left="113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E066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Condition</w:t>
            </w:r>
          </w:p>
        </w:tc>
        <w:tc>
          <w:tcPr>
            <w:tcW w:w="3081" w:type="dxa"/>
            <w:shd w:val="clear" w:color="auto" w:fill="0070C0"/>
          </w:tcPr>
          <w:p w:rsidR="00C63869" w:rsidRPr="00DE0661" w:rsidRDefault="00C63869" w:rsidP="00C63869">
            <w:pPr>
              <w:tabs>
                <w:tab w:val="left" w:pos="283"/>
                <w:tab w:val="left" w:pos="567"/>
              </w:tabs>
              <w:suppressAutoHyphens/>
              <w:autoSpaceDE w:val="0"/>
              <w:autoSpaceDN w:val="0"/>
              <w:adjustRightInd w:val="0"/>
              <w:spacing w:before="120" w:after="120"/>
              <w:ind w:left="113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E066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Management</w:t>
            </w:r>
          </w:p>
        </w:tc>
        <w:tc>
          <w:tcPr>
            <w:tcW w:w="3081" w:type="dxa"/>
            <w:shd w:val="clear" w:color="auto" w:fill="0070C0"/>
          </w:tcPr>
          <w:p w:rsidR="00C63869" w:rsidRPr="00DE0661" w:rsidRDefault="00C63869" w:rsidP="00C63869">
            <w:pPr>
              <w:tabs>
                <w:tab w:val="left" w:pos="283"/>
                <w:tab w:val="left" w:pos="567"/>
              </w:tabs>
              <w:suppressAutoHyphens/>
              <w:autoSpaceDE w:val="0"/>
              <w:autoSpaceDN w:val="0"/>
              <w:adjustRightInd w:val="0"/>
              <w:spacing w:before="120" w:after="120"/>
              <w:ind w:left="113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DE066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Consultant</w:t>
            </w:r>
            <w:r w:rsidR="00873D8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and Speciality</w:t>
            </w:r>
          </w:p>
        </w:tc>
      </w:tr>
      <w:tr w:rsidR="00C63869" w:rsidRPr="00DE0661" w:rsidTr="00C63869">
        <w:trPr>
          <w:trHeight w:val="737"/>
        </w:trPr>
        <w:tc>
          <w:tcPr>
            <w:tcW w:w="3080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869" w:rsidRPr="00DE0661" w:rsidTr="00C63869">
        <w:trPr>
          <w:trHeight w:val="737"/>
        </w:trPr>
        <w:tc>
          <w:tcPr>
            <w:tcW w:w="3080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869" w:rsidRPr="00DE0661" w:rsidTr="00C63869">
        <w:trPr>
          <w:trHeight w:val="737"/>
        </w:trPr>
        <w:tc>
          <w:tcPr>
            <w:tcW w:w="3080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869" w:rsidRPr="00DE0661" w:rsidTr="00C63869">
        <w:trPr>
          <w:trHeight w:val="737"/>
        </w:trPr>
        <w:tc>
          <w:tcPr>
            <w:tcW w:w="3080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869" w:rsidRPr="00DE0661" w:rsidTr="00C63869">
        <w:trPr>
          <w:trHeight w:val="737"/>
        </w:trPr>
        <w:tc>
          <w:tcPr>
            <w:tcW w:w="3080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869" w:rsidRPr="00DE0661" w:rsidTr="00C63869">
        <w:trPr>
          <w:trHeight w:val="737"/>
        </w:trPr>
        <w:tc>
          <w:tcPr>
            <w:tcW w:w="3080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63869" w:rsidRPr="00DE0661" w:rsidRDefault="00C63869" w:rsidP="00C6386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3869" w:rsidRPr="00DE0661" w:rsidRDefault="00C63869" w:rsidP="00C63869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Subheader"/>
          <w:rFonts w:ascii="Arial" w:hAnsi="Arial" w:cs="Arial"/>
          <w:sz w:val="36"/>
          <w:szCs w:val="36"/>
        </w:rPr>
      </w:pPr>
    </w:p>
    <w:p w:rsidR="00C63869" w:rsidRDefault="00C63869" w:rsidP="00C63869">
      <w:pPr>
        <w:pStyle w:val="Bodycopy"/>
        <w:spacing w:before="120" w:after="120" w:line="240" w:lineRule="auto"/>
        <w:rPr>
          <w:rStyle w:val="Subheader"/>
          <w:rFonts w:ascii="Arial" w:hAnsi="Arial" w:cs="Arial"/>
          <w:sz w:val="36"/>
          <w:szCs w:val="36"/>
        </w:rPr>
      </w:pPr>
      <w:r w:rsidRPr="00DE0661">
        <w:rPr>
          <w:rStyle w:val="Subheader"/>
          <w:rFonts w:ascii="Arial" w:hAnsi="Arial" w:cs="Arial"/>
          <w:sz w:val="36"/>
          <w:szCs w:val="36"/>
        </w:rPr>
        <w:t>What you</w:t>
      </w:r>
      <w:r w:rsidR="00050110">
        <w:rPr>
          <w:rStyle w:val="Subheader"/>
          <w:rFonts w:ascii="Arial" w:hAnsi="Arial" w:cs="Arial"/>
          <w:sz w:val="36"/>
          <w:szCs w:val="36"/>
        </w:rPr>
        <w:t xml:space="preserve"> and your carer/family</w:t>
      </w:r>
      <w:r w:rsidRPr="00DE0661">
        <w:rPr>
          <w:rStyle w:val="Subheader"/>
          <w:rFonts w:ascii="Arial" w:hAnsi="Arial" w:cs="Arial"/>
          <w:sz w:val="36"/>
          <w:szCs w:val="36"/>
        </w:rPr>
        <w:t xml:space="preserve"> should look out for</w:t>
      </w:r>
      <w:r w:rsidR="00050110">
        <w:rPr>
          <w:rStyle w:val="Subheader"/>
          <w:rFonts w:ascii="Arial" w:hAnsi="Arial" w:cs="Arial"/>
          <w:sz w:val="36"/>
          <w:szCs w:val="36"/>
        </w:rPr>
        <w:t>:</w:t>
      </w:r>
    </w:p>
    <w:p w:rsidR="000979C7" w:rsidRDefault="000979C7" w:rsidP="00C63869">
      <w:pPr>
        <w:pStyle w:val="Bodycopy"/>
        <w:spacing w:before="120" w:after="120" w:line="240" w:lineRule="auto"/>
        <w:rPr>
          <w:rStyle w:val="Subheader"/>
          <w:rFonts w:ascii="Arial" w:hAnsi="Arial" w:cs="Arial"/>
          <w:sz w:val="36"/>
          <w:szCs w:val="36"/>
        </w:rPr>
      </w:pPr>
    </w:p>
    <w:p w:rsidR="000979C7" w:rsidRDefault="000979C7" w:rsidP="00C63869">
      <w:pPr>
        <w:pStyle w:val="Bodycopy"/>
        <w:spacing w:before="120" w:after="120" w:line="240" w:lineRule="auto"/>
        <w:rPr>
          <w:rStyle w:val="Subheader"/>
          <w:rFonts w:ascii="Arial" w:hAnsi="Arial" w:cs="Arial"/>
          <w:sz w:val="36"/>
          <w:szCs w:val="36"/>
        </w:rPr>
      </w:pPr>
    </w:p>
    <w:p w:rsidR="000979C7" w:rsidRDefault="000979C7" w:rsidP="00C63869">
      <w:pPr>
        <w:pStyle w:val="Bodycopy"/>
        <w:spacing w:before="120" w:after="120" w:line="240" w:lineRule="auto"/>
        <w:rPr>
          <w:rStyle w:val="Subheader"/>
          <w:rFonts w:ascii="Arial" w:hAnsi="Arial" w:cs="Arial"/>
          <w:sz w:val="36"/>
          <w:szCs w:val="36"/>
        </w:rPr>
      </w:pPr>
    </w:p>
    <w:p w:rsidR="000979C7" w:rsidRPr="00DE0661" w:rsidRDefault="000979C7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  <w:sz w:val="36"/>
          <w:szCs w:val="36"/>
        </w:rPr>
      </w:pP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</w:rPr>
      </w:pPr>
      <w:r w:rsidRPr="00DE0661">
        <w:rPr>
          <w:rStyle w:val="BulletPointcopy"/>
          <w:rFonts w:ascii="Arial" w:hAnsi="Arial" w:cs="Arial"/>
        </w:rPr>
        <w:t>If you are concerned, please call</w:t>
      </w:r>
      <w:proofErr w:type="gramStart"/>
      <w:r w:rsidRPr="00DE0661">
        <w:rPr>
          <w:rStyle w:val="BulletPointcopy"/>
          <w:rFonts w:ascii="Arial" w:hAnsi="Arial" w:cs="Arial"/>
        </w:rPr>
        <w:t>..</w:t>
      </w:r>
      <w:proofErr w:type="gramEnd"/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MainHeader"/>
          <w:rFonts w:ascii="Arial" w:hAnsi="Arial" w:cs="Arial"/>
        </w:rPr>
      </w:pP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MainHeader"/>
          <w:rFonts w:ascii="Arial" w:hAnsi="Arial" w:cs="Arial"/>
        </w:rPr>
      </w:pP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MainHeader"/>
          <w:rFonts w:ascii="Arial" w:hAnsi="Arial" w:cs="Arial"/>
        </w:rPr>
      </w:pP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MainHeader"/>
          <w:rFonts w:ascii="Arial" w:hAnsi="Arial" w:cs="Arial"/>
        </w:rPr>
      </w:pP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MainHeader"/>
          <w:rFonts w:ascii="Arial" w:hAnsi="Arial" w:cs="Arial"/>
        </w:rPr>
      </w:pP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  <w:sz w:val="36"/>
          <w:szCs w:val="36"/>
        </w:rPr>
      </w:pPr>
      <w:r w:rsidRPr="00DE0661">
        <w:rPr>
          <w:rStyle w:val="MainHeader"/>
          <w:rFonts w:ascii="Arial" w:hAnsi="Arial" w:cs="Arial"/>
        </w:rPr>
        <w:t xml:space="preserve">Contacts after discharge from </w:t>
      </w:r>
      <w:r w:rsidR="00B732C8">
        <w:rPr>
          <w:rStyle w:val="MainHeader"/>
          <w:rFonts w:ascii="Arial" w:hAnsi="Arial" w:cs="Arial"/>
        </w:rPr>
        <w:t>hospital</w:t>
      </w: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Subheader"/>
          <w:rFonts w:ascii="Arial" w:hAnsi="Arial" w:cs="Arial"/>
          <w:sz w:val="24"/>
          <w:szCs w:val="24"/>
        </w:rPr>
      </w:pP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  <w:sz w:val="28"/>
          <w:szCs w:val="28"/>
        </w:rPr>
      </w:pPr>
      <w:r w:rsidRPr="00DE0661">
        <w:rPr>
          <w:rStyle w:val="Subheader"/>
          <w:rFonts w:ascii="Arial" w:hAnsi="Arial" w:cs="Arial"/>
        </w:rPr>
        <w:lastRenderedPageBreak/>
        <w:t>What hospital appointments should you expect after discharge?</w:t>
      </w:r>
    </w:p>
    <w:p w:rsidR="00C63869" w:rsidRPr="00DE0661" w:rsidRDefault="00C63869" w:rsidP="00C63869">
      <w:pPr>
        <w:pStyle w:val="Bodycopy"/>
        <w:spacing w:before="120" w:after="120" w:line="240" w:lineRule="auto"/>
        <w:rPr>
          <w:rStyle w:val="Boldbodycopy"/>
          <w:rFonts w:ascii="Arial" w:hAnsi="Arial" w:cs="Arial"/>
        </w:rPr>
      </w:pPr>
    </w:p>
    <w:p w:rsidR="00B732C8" w:rsidRDefault="00B732C8" w:rsidP="00C63869">
      <w:pPr>
        <w:pStyle w:val="Bodycopy"/>
        <w:spacing w:before="120" w:after="120" w:line="240" w:lineRule="auto"/>
        <w:rPr>
          <w:rStyle w:val="Boldbodycopy"/>
          <w:rFonts w:ascii="Arial" w:hAnsi="Arial" w:cs="Arial"/>
        </w:rPr>
      </w:pPr>
    </w:p>
    <w:p w:rsidR="00332AE6" w:rsidRDefault="00332AE6" w:rsidP="00C63869">
      <w:pPr>
        <w:pStyle w:val="Bodycopy"/>
        <w:spacing w:before="120" w:after="120" w:line="240" w:lineRule="auto"/>
        <w:rPr>
          <w:rStyle w:val="Boldbodycopy"/>
          <w:rFonts w:ascii="Arial" w:hAnsi="Arial" w:cs="Arial"/>
        </w:rPr>
      </w:pPr>
    </w:p>
    <w:p w:rsidR="00332AE6" w:rsidRDefault="00332AE6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</w:rPr>
      </w:pPr>
    </w:p>
    <w:p w:rsidR="00B732C8" w:rsidRPr="00B732C8" w:rsidRDefault="00B732C8" w:rsidP="00C63869">
      <w:pPr>
        <w:pStyle w:val="Bodycopy"/>
        <w:spacing w:before="120" w:after="120" w:line="240" w:lineRule="auto"/>
        <w:rPr>
          <w:rStyle w:val="BulletPointcopy"/>
          <w:rFonts w:ascii="Arial" w:hAnsi="Arial" w:cs="Arial"/>
          <w:b/>
        </w:rPr>
      </w:pPr>
      <w:r>
        <w:rPr>
          <w:rStyle w:val="BulletPointcopy"/>
          <w:rFonts w:ascii="Arial" w:hAnsi="Arial" w:cs="Arial"/>
          <w:b/>
        </w:rPr>
        <w:t xml:space="preserve">If you don’t receive information about these expected appointments, please call </w:t>
      </w:r>
      <w:proofErr w:type="spellStart"/>
      <w:r>
        <w:rPr>
          <w:rStyle w:val="BulletPointcopy"/>
          <w:rFonts w:ascii="Arial" w:hAnsi="Arial" w:cs="Arial"/>
          <w:b/>
        </w:rPr>
        <w:t>xxxxx</w:t>
      </w:r>
      <w:proofErr w:type="spellEnd"/>
      <w:r>
        <w:rPr>
          <w:rStyle w:val="BulletPointcopy"/>
          <w:rFonts w:ascii="Arial" w:hAnsi="Arial" w:cs="Arial"/>
          <w:b/>
        </w:rPr>
        <w:t xml:space="preserve"> (appointments line number)</w:t>
      </w:r>
    </w:p>
    <w:p w:rsidR="00C63869" w:rsidRPr="00DE0661" w:rsidRDefault="00C63869">
      <w:pPr>
        <w:rPr>
          <w:rFonts w:ascii="Arial" w:hAnsi="Arial" w:cs="Arial"/>
        </w:rPr>
      </w:pPr>
    </w:p>
    <w:p w:rsidR="00C63869" w:rsidRPr="00DE0661" w:rsidRDefault="00C63869">
      <w:pPr>
        <w:rPr>
          <w:rFonts w:ascii="Arial" w:hAnsi="Arial" w:cs="Arial"/>
        </w:rPr>
      </w:pPr>
    </w:p>
    <w:p w:rsidR="00C63869" w:rsidRPr="00DE0661" w:rsidRDefault="00C63869">
      <w:pPr>
        <w:rPr>
          <w:rFonts w:ascii="Arial" w:hAnsi="Arial" w:cs="Arial"/>
        </w:rPr>
      </w:pPr>
    </w:p>
    <w:p w:rsidR="00C63869" w:rsidRPr="00DE0661" w:rsidRDefault="00C63869">
      <w:pPr>
        <w:rPr>
          <w:rFonts w:ascii="Arial" w:hAnsi="Arial" w:cs="Arial"/>
        </w:rPr>
      </w:pPr>
    </w:p>
    <w:p w:rsidR="00C63869" w:rsidRPr="00DE0661" w:rsidRDefault="00C63869">
      <w:pPr>
        <w:rPr>
          <w:rFonts w:ascii="Arial" w:hAnsi="Arial" w:cs="Arial"/>
        </w:rPr>
      </w:pPr>
    </w:p>
    <w:p w:rsidR="000F10E6" w:rsidRPr="00DE0661" w:rsidRDefault="000F10E6">
      <w:pPr>
        <w:rPr>
          <w:rFonts w:ascii="Arial" w:hAnsi="Arial" w:cs="Arial"/>
        </w:rPr>
      </w:pPr>
    </w:p>
    <w:p w:rsidR="00C63869" w:rsidRPr="00DE0661" w:rsidRDefault="00C63869">
      <w:pPr>
        <w:rPr>
          <w:rFonts w:ascii="Arial" w:hAnsi="Arial" w:cs="Arial"/>
        </w:rPr>
      </w:pPr>
    </w:p>
    <w:p w:rsidR="00C63869" w:rsidRPr="00DE0661" w:rsidRDefault="00C63869">
      <w:pPr>
        <w:rPr>
          <w:rFonts w:ascii="Arial" w:hAnsi="Arial" w:cs="Arial"/>
        </w:rPr>
      </w:pPr>
    </w:p>
    <w:p w:rsidR="00C63869" w:rsidRPr="00DE0661" w:rsidRDefault="00C63869">
      <w:pPr>
        <w:rPr>
          <w:rFonts w:ascii="Arial" w:hAnsi="Arial" w:cs="Arial"/>
        </w:rPr>
      </w:pPr>
    </w:p>
    <w:p w:rsidR="00C63869" w:rsidRPr="00DE0661" w:rsidRDefault="00C63869">
      <w:pPr>
        <w:rPr>
          <w:rFonts w:ascii="Arial" w:hAnsi="Arial" w:cs="Arial"/>
        </w:rPr>
      </w:pPr>
    </w:p>
    <w:p w:rsidR="00DE0661" w:rsidRPr="00DE0661" w:rsidRDefault="00DE0661">
      <w:pPr>
        <w:rPr>
          <w:rFonts w:ascii="Arial" w:hAnsi="Arial" w:cs="Arial"/>
        </w:rPr>
        <w:sectPr w:rsidR="00DE0661" w:rsidRPr="00DE0661" w:rsidSect="00332AE6">
          <w:headerReference w:type="firs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DE0661" w:rsidRPr="00DE0661" w:rsidRDefault="00DE0661" w:rsidP="00DE0661">
      <w:pPr>
        <w:pStyle w:val="Bodycopy"/>
        <w:rPr>
          <w:rStyle w:val="Subheader"/>
          <w:rFonts w:ascii="Arial" w:hAnsi="Arial" w:cs="Arial"/>
          <w:sz w:val="36"/>
          <w:szCs w:val="36"/>
        </w:rPr>
      </w:pPr>
      <w:r w:rsidRPr="00DE0661">
        <w:rPr>
          <w:rStyle w:val="Subheader"/>
          <w:rFonts w:ascii="Arial" w:hAnsi="Arial" w:cs="Arial"/>
          <w:sz w:val="36"/>
          <w:szCs w:val="36"/>
        </w:rPr>
        <w:lastRenderedPageBreak/>
        <w:t>Information about your rehabilitation</w:t>
      </w:r>
    </w:p>
    <w:p w:rsidR="00DE0661" w:rsidRPr="00F746CE" w:rsidRDefault="00DE0661" w:rsidP="00DE0661">
      <w:pPr>
        <w:pStyle w:val="Bodycopy"/>
        <w:rPr>
          <w:rStyle w:val="Subheader"/>
          <w:rFonts w:ascii="Arial" w:hAnsi="Arial" w:cs="Arial"/>
          <w:b w:val="0"/>
          <w:i/>
        </w:rPr>
      </w:pPr>
      <w:r w:rsidRPr="00DE0661">
        <w:rPr>
          <w:rStyle w:val="Boldbodycopy"/>
          <w:rFonts w:ascii="Arial" w:hAnsi="Arial" w:cs="Arial"/>
        </w:rPr>
        <w:t>At the moment, these are your abilities:</w:t>
      </w:r>
      <w:r w:rsidR="00F746CE">
        <w:rPr>
          <w:rStyle w:val="Boldbodycopy"/>
          <w:rFonts w:ascii="Arial" w:hAnsi="Arial" w:cs="Arial"/>
        </w:rPr>
        <w:t xml:space="preserve"> </w:t>
      </w:r>
      <w:r w:rsidR="00F746CE" w:rsidRPr="00F746CE">
        <w:rPr>
          <w:rStyle w:val="Boldbodycopy"/>
          <w:rFonts w:ascii="Arial" w:hAnsi="Arial" w:cs="Arial"/>
          <w:b w:val="0"/>
          <w:i/>
        </w:rPr>
        <w:t>for example</w:t>
      </w:r>
    </w:p>
    <w:p w:rsidR="00DE0661" w:rsidRPr="00DE0661" w:rsidRDefault="00DE0661" w:rsidP="00DE0661">
      <w:pPr>
        <w:pStyle w:val="Bulletpointcopy0"/>
        <w:numPr>
          <w:ilvl w:val="0"/>
          <w:numId w:val="2"/>
        </w:numPr>
        <w:rPr>
          <w:rStyle w:val="Bodycopy1"/>
          <w:rFonts w:ascii="Arial" w:hAnsi="Arial" w:cs="Arial"/>
        </w:rPr>
      </w:pPr>
      <w:r w:rsidRPr="00DE0661">
        <w:rPr>
          <w:rStyle w:val="Bodycopy1"/>
          <w:rFonts w:ascii="Arial" w:hAnsi="Arial" w:cs="Arial"/>
        </w:rPr>
        <w:t>You can walk short distances with crutches, putting only partial weight through your left leg</w:t>
      </w:r>
    </w:p>
    <w:p w:rsidR="00DE0661" w:rsidRPr="00DE0661" w:rsidRDefault="00DE0661" w:rsidP="00DE0661">
      <w:pPr>
        <w:pStyle w:val="Bulletpointcopy0"/>
        <w:numPr>
          <w:ilvl w:val="0"/>
          <w:numId w:val="2"/>
        </w:numPr>
        <w:rPr>
          <w:rStyle w:val="Bodycopy1"/>
          <w:rFonts w:ascii="Arial" w:hAnsi="Arial" w:cs="Arial"/>
        </w:rPr>
      </w:pPr>
      <w:r w:rsidRPr="00DE0661">
        <w:rPr>
          <w:rStyle w:val="Bodycopy1"/>
          <w:rFonts w:ascii="Arial" w:hAnsi="Arial" w:cs="Arial"/>
        </w:rPr>
        <w:t>You are unable to climb stairs</w:t>
      </w:r>
    </w:p>
    <w:p w:rsidR="00DE0661" w:rsidRPr="00DE0661" w:rsidRDefault="00DE0661" w:rsidP="00DE0661">
      <w:pPr>
        <w:pStyle w:val="Bulletpointcopy0"/>
        <w:numPr>
          <w:ilvl w:val="0"/>
          <w:numId w:val="2"/>
        </w:numPr>
        <w:rPr>
          <w:rStyle w:val="Bodycopy1"/>
          <w:rFonts w:ascii="Arial" w:hAnsi="Arial" w:cs="Arial"/>
        </w:rPr>
      </w:pPr>
      <w:r w:rsidRPr="00DE0661">
        <w:rPr>
          <w:rStyle w:val="Bodycopy1"/>
          <w:rFonts w:ascii="Arial" w:hAnsi="Arial" w:cs="Arial"/>
        </w:rPr>
        <w:t>You need help to get washed and dressed</w:t>
      </w:r>
    </w:p>
    <w:p w:rsidR="00DE0661" w:rsidRPr="00DE0661" w:rsidRDefault="00DE0661" w:rsidP="00DE0661">
      <w:pPr>
        <w:pStyle w:val="Bulletpointcopy0"/>
        <w:numPr>
          <w:ilvl w:val="0"/>
          <w:numId w:val="2"/>
        </w:numPr>
        <w:rPr>
          <w:rStyle w:val="Subheader"/>
          <w:rFonts w:ascii="Arial" w:hAnsi="Arial" w:cs="Arial"/>
        </w:rPr>
      </w:pPr>
      <w:r w:rsidRPr="00DE0661">
        <w:rPr>
          <w:rStyle w:val="Bodycopy1"/>
          <w:rFonts w:ascii="Arial" w:hAnsi="Arial" w:cs="Arial"/>
        </w:rPr>
        <w:t>You can only eat soft-textured foods</w:t>
      </w:r>
    </w:p>
    <w:p w:rsidR="00DE0661" w:rsidRPr="00DE0661" w:rsidRDefault="00DE0661" w:rsidP="00DE0661">
      <w:pPr>
        <w:pStyle w:val="Bodycopy"/>
        <w:spacing w:after="340"/>
        <w:rPr>
          <w:rStyle w:val="Subheader"/>
          <w:rFonts w:ascii="Arial" w:hAnsi="Arial" w:cs="Arial"/>
        </w:rPr>
      </w:pPr>
      <w:r w:rsidRPr="00DE0661">
        <w:rPr>
          <w:rStyle w:val="Bodycopy1"/>
          <w:rFonts w:ascii="Arial" w:hAnsi="Arial" w:cs="Arial"/>
        </w:rPr>
        <w:t>You should expect the physiotherapist in th</w:t>
      </w:r>
      <w:r w:rsidR="00A84CFD">
        <w:rPr>
          <w:rStyle w:val="Bodycopy1"/>
          <w:rFonts w:ascii="Arial" w:hAnsi="Arial" w:cs="Arial"/>
        </w:rPr>
        <w:t>e community to come and see you</w:t>
      </w:r>
      <w:r w:rsidRPr="00DE0661">
        <w:rPr>
          <w:rStyle w:val="Bodycopy1"/>
          <w:rFonts w:ascii="Arial" w:hAnsi="Arial" w:cs="Arial"/>
        </w:rPr>
        <w:t>. They can be contacted on this number: XXXXXXX</w:t>
      </w:r>
    </w:p>
    <w:p w:rsidR="00DE0661" w:rsidRDefault="00DE0661" w:rsidP="00DE0661">
      <w:pPr>
        <w:pStyle w:val="Bodycopy"/>
        <w:rPr>
          <w:rStyle w:val="Boldbodycopy"/>
          <w:rFonts w:ascii="Arial" w:hAnsi="Arial" w:cs="Arial"/>
        </w:rPr>
      </w:pPr>
    </w:p>
    <w:p w:rsidR="00DE0661" w:rsidRPr="00F746CE" w:rsidRDefault="00DE0661" w:rsidP="00DE0661">
      <w:pPr>
        <w:pStyle w:val="Bodycopy"/>
        <w:rPr>
          <w:rStyle w:val="Subheader"/>
          <w:rFonts w:ascii="Arial" w:hAnsi="Arial" w:cs="Arial"/>
          <w:i/>
        </w:rPr>
      </w:pPr>
      <w:r w:rsidRPr="00DE0661">
        <w:rPr>
          <w:rStyle w:val="Boldbodycopy"/>
          <w:rFonts w:ascii="Arial" w:hAnsi="Arial" w:cs="Arial"/>
        </w:rPr>
        <w:t>Your hospital therapists have discussed the following goals with you:</w:t>
      </w:r>
      <w:r w:rsidR="00F746CE">
        <w:rPr>
          <w:rStyle w:val="Boldbodycopy"/>
          <w:rFonts w:ascii="Arial" w:hAnsi="Arial" w:cs="Arial"/>
        </w:rPr>
        <w:t xml:space="preserve"> </w:t>
      </w:r>
      <w:r w:rsidR="00F746CE" w:rsidRPr="00F746CE">
        <w:rPr>
          <w:rStyle w:val="Boldbodycopy"/>
          <w:rFonts w:ascii="Arial" w:hAnsi="Arial" w:cs="Arial"/>
          <w:b w:val="0"/>
          <w:i/>
        </w:rPr>
        <w:t>for example</w:t>
      </w:r>
    </w:p>
    <w:p w:rsidR="00DE0661" w:rsidRPr="00DE0661" w:rsidRDefault="00F746CE" w:rsidP="00DE0661">
      <w:pPr>
        <w:pStyle w:val="Bulletpointcopy0"/>
        <w:numPr>
          <w:ilvl w:val="0"/>
          <w:numId w:val="3"/>
        </w:numPr>
        <w:rPr>
          <w:rStyle w:val="Bodycopy1"/>
          <w:rFonts w:ascii="Arial" w:hAnsi="Arial" w:cs="Arial"/>
        </w:rPr>
      </w:pPr>
      <w:r>
        <w:rPr>
          <w:rStyle w:val="Bodycopy1"/>
          <w:rFonts w:ascii="Arial" w:hAnsi="Arial" w:cs="Arial"/>
        </w:rPr>
        <w:t>Starting to walk independently with elbow crutches</w:t>
      </w:r>
    </w:p>
    <w:p w:rsidR="00DE0661" w:rsidRPr="00DE0661" w:rsidRDefault="00F746CE" w:rsidP="00DE0661">
      <w:pPr>
        <w:pStyle w:val="Bulletpointcopy0"/>
        <w:numPr>
          <w:ilvl w:val="0"/>
          <w:numId w:val="3"/>
        </w:numPr>
        <w:rPr>
          <w:rStyle w:val="Subheader"/>
          <w:rFonts w:ascii="Arial" w:hAnsi="Arial" w:cs="Arial"/>
        </w:rPr>
      </w:pPr>
      <w:r>
        <w:rPr>
          <w:rStyle w:val="Bodycopy1"/>
          <w:rFonts w:ascii="Arial" w:hAnsi="Arial" w:cs="Arial"/>
        </w:rPr>
        <w:t>Maintaining the range of movement in your injured joint using the exercises below</w:t>
      </w:r>
    </w:p>
    <w:p w:rsidR="00DE0661" w:rsidRPr="00DE0661" w:rsidRDefault="00DE0661" w:rsidP="00DE0661">
      <w:pPr>
        <w:pStyle w:val="Bodycopy"/>
        <w:spacing w:after="340"/>
        <w:rPr>
          <w:rStyle w:val="Boldbodycopy"/>
          <w:rFonts w:ascii="Arial" w:hAnsi="Arial" w:cs="Arial"/>
        </w:rPr>
      </w:pPr>
      <w:r w:rsidRPr="00DE0661">
        <w:rPr>
          <w:rStyle w:val="Bodycopy1"/>
          <w:rFonts w:ascii="Arial" w:hAnsi="Arial" w:cs="Arial"/>
        </w:rPr>
        <w:t>The community team will help you with this.</w:t>
      </w:r>
    </w:p>
    <w:p w:rsidR="00DE0661" w:rsidRDefault="00DE0661" w:rsidP="00DE0661">
      <w:pPr>
        <w:pStyle w:val="Bodycopy"/>
        <w:rPr>
          <w:rStyle w:val="Boldbodycopy"/>
          <w:rFonts w:ascii="Arial" w:hAnsi="Arial" w:cs="Arial"/>
        </w:rPr>
      </w:pPr>
    </w:p>
    <w:p w:rsidR="00DE0661" w:rsidRPr="00DE0661" w:rsidRDefault="00DE0661" w:rsidP="00DE0661">
      <w:pPr>
        <w:pStyle w:val="Bodycopy"/>
        <w:rPr>
          <w:rStyle w:val="Subheader"/>
          <w:rFonts w:ascii="Arial" w:hAnsi="Arial" w:cs="Arial"/>
        </w:rPr>
      </w:pPr>
      <w:r w:rsidRPr="00DE0661">
        <w:rPr>
          <w:rStyle w:val="Boldbodycopy"/>
          <w:rFonts w:ascii="Arial" w:hAnsi="Arial" w:cs="Arial"/>
        </w:rPr>
        <w:t>You have been given these activities to do:</w:t>
      </w:r>
      <w:r w:rsidR="00F746CE">
        <w:rPr>
          <w:rStyle w:val="Boldbodycopy"/>
          <w:rFonts w:ascii="Arial" w:hAnsi="Arial" w:cs="Arial"/>
        </w:rPr>
        <w:t xml:space="preserve"> </w:t>
      </w:r>
      <w:r w:rsidR="00F746CE" w:rsidRPr="00F746CE">
        <w:rPr>
          <w:rStyle w:val="Boldbodycopy"/>
          <w:rFonts w:ascii="Arial" w:hAnsi="Arial" w:cs="Arial"/>
          <w:b w:val="0"/>
          <w:i/>
        </w:rPr>
        <w:t>for example</w:t>
      </w:r>
    </w:p>
    <w:p w:rsidR="00DE0661" w:rsidRPr="00DE0661" w:rsidRDefault="00F746CE" w:rsidP="00DE0661">
      <w:pPr>
        <w:pStyle w:val="Bulletpointcopy0"/>
        <w:numPr>
          <w:ilvl w:val="0"/>
          <w:numId w:val="4"/>
        </w:numPr>
        <w:rPr>
          <w:rStyle w:val="Bodycopy1"/>
          <w:rFonts w:ascii="Arial" w:hAnsi="Arial" w:cs="Arial"/>
        </w:rPr>
      </w:pPr>
      <w:r>
        <w:rPr>
          <w:rStyle w:val="Bodycopy1"/>
          <w:rFonts w:ascii="Arial" w:hAnsi="Arial" w:cs="Arial"/>
        </w:rPr>
        <w:t>Bed exercises</w:t>
      </w:r>
    </w:p>
    <w:p w:rsidR="00DE0661" w:rsidRPr="00DE0661" w:rsidRDefault="00F746CE" w:rsidP="00DE0661">
      <w:pPr>
        <w:pStyle w:val="Bulletpointcopy0"/>
        <w:numPr>
          <w:ilvl w:val="0"/>
          <w:numId w:val="4"/>
        </w:numPr>
        <w:rPr>
          <w:rStyle w:val="Subheader"/>
          <w:rFonts w:ascii="Arial" w:hAnsi="Arial" w:cs="Arial"/>
        </w:rPr>
      </w:pPr>
      <w:r>
        <w:rPr>
          <w:rStyle w:val="Bodycopy1"/>
          <w:rFonts w:ascii="Arial" w:hAnsi="Arial" w:cs="Arial"/>
        </w:rPr>
        <w:t>Gradually increasing the distance you can walk</w:t>
      </w:r>
    </w:p>
    <w:p w:rsidR="00DE0661" w:rsidRDefault="00DE0661" w:rsidP="00DE0661">
      <w:pPr>
        <w:pStyle w:val="Bodycopy"/>
        <w:spacing w:after="227"/>
        <w:rPr>
          <w:rStyle w:val="Subheader"/>
          <w:rFonts w:ascii="Arial" w:hAnsi="Arial" w:cs="Arial"/>
          <w:sz w:val="36"/>
          <w:szCs w:val="36"/>
        </w:rPr>
      </w:pPr>
    </w:p>
    <w:p w:rsidR="00F746CE" w:rsidRPr="00F746CE" w:rsidRDefault="00F746CE" w:rsidP="00F746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</w:t>
      </w:r>
      <w:r w:rsidRPr="00F746CE">
        <w:rPr>
          <w:rFonts w:ascii="Arial" w:hAnsi="Arial" w:cs="Arial"/>
          <w:b/>
        </w:rPr>
        <w:t>Specific documents can be downloaded or attached to suit the patient’s need</w:t>
      </w:r>
      <w:r>
        <w:rPr>
          <w:rFonts w:ascii="Arial" w:hAnsi="Arial" w:cs="Arial"/>
          <w:b/>
        </w:rPr>
        <w:t>]</w:t>
      </w:r>
    </w:p>
    <w:p w:rsidR="00F746CE" w:rsidRDefault="00F746CE" w:rsidP="00DE0661">
      <w:pPr>
        <w:pStyle w:val="Bodycopy"/>
        <w:spacing w:after="227"/>
        <w:rPr>
          <w:rStyle w:val="Subheader"/>
          <w:rFonts w:ascii="Arial" w:hAnsi="Arial" w:cs="Arial"/>
          <w:sz w:val="36"/>
          <w:szCs w:val="36"/>
        </w:rPr>
      </w:pPr>
    </w:p>
    <w:sectPr w:rsidR="00F746CE" w:rsidSect="00DE0661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98" w:rsidRDefault="00C27F98" w:rsidP="00C63869">
      <w:pPr>
        <w:spacing w:after="0" w:line="240" w:lineRule="auto"/>
      </w:pPr>
      <w:r>
        <w:separator/>
      </w:r>
    </w:p>
  </w:endnote>
  <w:endnote w:type="continuationSeparator" w:id="0">
    <w:p w:rsidR="00C27F98" w:rsidRDefault="00C27F98" w:rsidP="00C6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CE 45 Light">
    <w:charset w:val="00"/>
    <w:family w:val="auto"/>
    <w:pitch w:val="variable"/>
    <w:sig w:usb0="80000027" w:usb1="00000000" w:usb2="00000000" w:usb3="00000000" w:csb0="00000003" w:csb1="00000000"/>
  </w:font>
  <w:font w:name="Times Regular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Frutiger">
    <w:altName w:val="Vrinda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98" w:rsidRDefault="00C27F98" w:rsidP="00C63869">
      <w:pPr>
        <w:spacing w:after="0" w:line="240" w:lineRule="auto"/>
      </w:pPr>
      <w:r>
        <w:separator/>
      </w:r>
    </w:p>
  </w:footnote>
  <w:footnote w:type="continuationSeparator" w:id="0">
    <w:p w:rsidR="00C27F98" w:rsidRDefault="00C27F98" w:rsidP="00C6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69" w:rsidRDefault="00C638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6E68"/>
    <w:multiLevelType w:val="hybridMultilevel"/>
    <w:tmpl w:val="D0666A66"/>
    <w:lvl w:ilvl="0" w:tplc="1DC2FDFE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3DDE337F"/>
    <w:multiLevelType w:val="hybridMultilevel"/>
    <w:tmpl w:val="B3869C04"/>
    <w:lvl w:ilvl="0" w:tplc="1DC2FDFE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54173628"/>
    <w:multiLevelType w:val="hybridMultilevel"/>
    <w:tmpl w:val="B34E33B6"/>
    <w:lvl w:ilvl="0" w:tplc="1DC2FDFE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>
    <w:nsid w:val="54284819"/>
    <w:multiLevelType w:val="hybridMultilevel"/>
    <w:tmpl w:val="32BCC2D2"/>
    <w:lvl w:ilvl="0" w:tplc="1DC2FDFE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9"/>
    <w:rsid w:val="00050110"/>
    <w:rsid w:val="000979C7"/>
    <w:rsid w:val="000E72A1"/>
    <w:rsid w:val="000F10E6"/>
    <w:rsid w:val="000F7897"/>
    <w:rsid w:val="00116F55"/>
    <w:rsid w:val="00222747"/>
    <w:rsid w:val="002E0928"/>
    <w:rsid w:val="00332AE6"/>
    <w:rsid w:val="00346BC5"/>
    <w:rsid w:val="00427BDE"/>
    <w:rsid w:val="00452D4E"/>
    <w:rsid w:val="0045741D"/>
    <w:rsid w:val="004767A2"/>
    <w:rsid w:val="004D1CE5"/>
    <w:rsid w:val="005A6781"/>
    <w:rsid w:val="00724BA1"/>
    <w:rsid w:val="007A1E01"/>
    <w:rsid w:val="00866F26"/>
    <w:rsid w:val="00873D8E"/>
    <w:rsid w:val="008F55EC"/>
    <w:rsid w:val="00A209D0"/>
    <w:rsid w:val="00A84CFD"/>
    <w:rsid w:val="00B57999"/>
    <w:rsid w:val="00B732C8"/>
    <w:rsid w:val="00C27F98"/>
    <w:rsid w:val="00C550BC"/>
    <w:rsid w:val="00C63869"/>
    <w:rsid w:val="00C97A6C"/>
    <w:rsid w:val="00D54C75"/>
    <w:rsid w:val="00D7772E"/>
    <w:rsid w:val="00DC50C2"/>
    <w:rsid w:val="00DE0661"/>
    <w:rsid w:val="00E76C41"/>
    <w:rsid w:val="00EE7820"/>
    <w:rsid w:val="00F25520"/>
    <w:rsid w:val="00F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69"/>
  </w:style>
  <w:style w:type="paragraph" w:styleId="Footer">
    <w:name w:val="footer"/>
    <w:basedOn w:val="Normal"/>
    <w:link w:val="FooterChar"/>
    <w:uiPriority w:val="99"/>
    <w:unhideWhenUsed/>
    <w:rsid w:val="00C63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69"/>
  </w:style>
  <w:style w:type="paragraph" w:styleId="BalloonText">
    <w:name w:val="Balloon Text"/>
    <w:basedOn w:val="Normal"/>
    <w:link w:val="BalloonTextChar"/>
    <w:uiPriority w:val="99"/>
    <w:semiHidden/>
    <w:unhideWhenUsed/>
    <w:rsid w:val="00C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69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uiPriority w:val="99"/>
    <w:rsid w:val="00C63869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Frutiger CE 45 Light" w:eastAsia="Times Regular" w:hAnsi="Frutiger CE 45 Light" w:cs="Frutiger CE 45 Light"/>
      <w:color w:val="000000"/>
      <w:sz w:val="24"/>
      <w:szCs w:val="24"/>
    </w:rPr>
  </w:style>
  <w:style w:type="character" w:customStyle="1" w:styleId="Subheader">
    <w:name w:val="Sub header"/>
    <w:uiPriority w:val="99"/>
    <w:rsid w:val="00C63869"/>
    <w:rPr>
      <w:rFonts w:ascii="Frutiger" w:hAnsi="Frutiger" w:cs="Frutiger"/>
      <w:b/>
      <w:bCs/>
      <w:color w:val="000000"/>
      <w:spacing w:val="0"/>
      <w:sz w:val="28"/>
      <w:szCs w:val="28"/>
      <w:u w:val="none"/>
    </w:rPr>
  </w:style>
  <w:style w:type="character" w:customStyle="1" w:styleId="BulletPointcopy">
    <w:name w:val="Bullet Point copy"/>
    <w:basedOn w:val="DefaultParagraphFont"/>
    <w:uiPriority w:val="99"/>
    <w:rsid w:val="00C63869"/>
    <w:rPr>
      <w:rFonts w:ascii="Frutiger CE 45 Light" w:hAnsi="Frutiger CE 45 Light" w:cs="Frutiger CE 45 Light"/>
      <w:color w:val="000000"/>
      <w:spacing w:val="1"/>
      <w:sz w:val="24"/>
      <w:szCs w:val="24"/>
      <w:u w:val="none"/>
    </w:rPr>
  </w:style>
  <w:style w:type="table" w:styleId="TableGrid">
    <w:name w:val="Table Grid"/>
    <w:basedOn w:val="TableNormal"/>
    <w:uiPriority w:val="59"/>
    <w:rsid w:val="00C6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copy0">
    <w:name w:val="Bullet point copy"/>
    <w:basedOn w:val="Bodycopy"/>
    <w:uiPriority w:val="99"/>
    <w:rsid w:val="00C63869"/>
    <w:pPr>
      <w:ind w:left="397" w:right="113" w:hanging="283"/>
    </w:pPr>
  </w:style>
  <w:style w:type="character" w:customStyle="1" w:styleId="MainHeader">
    <w:name w:val="Main Header"/>
    <w:uiPriority w:val="99"/>
    <w:rsid w:val="00C63869"/>
    <w:rPr>
      <w:rFonts w:ascii="Frutiger" w:hAnsi="Frutiger" w:cs="Frutiger"/>
      <w:color w:val="000000"/>
      <w:spacing w:val="2"/>
      <w:sz w:val="36"/>
      <w:szCs w:val="36"/>
      <w:u w:val="none"/>
      <w:vertAlign w:val="baseline"/>
    </w:rPr>
  </w:style>
  <w:style w:type="character" w:customStyle="1" w:styleId="Boldbodycopy">
    <w:name w:val="Bold body copy"/>
    <w:uiPriority w:val="99"/>
    <w:rsid w:val="00C63869"/>
    <w:rPr>
      <w:rFonts w:ascii="Frutiger" w:hAnsi="Frutiger" w:cs="Frutiger"/>
      <w:b/>
      <w:bCs/>
      <w:color w:val="000000"/>
      <w:sz w:val="24"/>
      <w:szCs w:val="24"/>
    </w:rPr>
  </w:style>
  <w:style w:type="character" w:customStyle="1" w:styleId="Bodycopy1">
    <w:name w:val="Body copy1"/>
    <w:uiPriority w:val="99"/>
    <w:rsid w:val="00DE0661"/>
    <w:rPr>
      <w:rFonts w:ascii="Frutiger CE 45 Light" w:hAnsi="Frutiger CE 45 Light" w:cs="Frutiger CE 45 Light"/>
      <w:color w:val="000000"/>
      <w:spacing w:val="1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E72A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C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69"/>
  </w:style>
  <w:style w:type="paragraph" w:styleId="Footer">
    <w:name w:val="footer"/>
    <w:basedOn w:val="Normal"/>
    <w:link w:val="FooterChar"/>
    <w:uiPriority w:val="99"/>
    <w:unhideWhenUsed/>
    <w:rsid w:val="00C63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69"/>
  </w:style>
  <w:style w:type="paragraph" w:styleId="BalloonText">
    <w:name w:val="Balloon Text"/>
    <w:basedOn w:val="Normal"/>
    <w:link w:val="BalloonTextChar"/>
    <w:uiPriority w:val="99"/>
    <w:semiHidden/>
    <w:unhideWhenUsed/>
    <w:rsid w:val="00C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69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Normal"/>
    <w:uiPriority w:val="99"/>
    <w:rsid w:val="00C63869"/>
    <w:pPr>
      <w:tabs>
        <w:tab w:val="left" w:pos="283"/>
        <w:tab w:val="left" w:pos="567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Frutiger CE 45 Light" w:eastAsia="Times Regular" w:hAnsi="Frutiger CE 45 Light" w:cs="Frutiger CE 45 Light"/>
      <w:color w:val="000000"/>
      <w:sz w:val="24"/>
      <w:szCs w:val="24"/>
    </w:rPr>
  </w:style>
  <w:style w:type="character" w:customStyle="1" w:styleId="Subheader">
    <w:name w:val="Sub header"/>
    <w:uiPriority w:val="99"/>
    <w:rsid w:val="00C63869"/>
    <w:rPr>
      <w:rFonts w:ascii="Frutiger" w:hAnsi="Frutiger" w:cs="Frutiger"/>
      <w:b/>
      <w:bCs/>
      <w:color w:val="000000"/>
      <w:spacing w:val="0"/>
      <w:sz w:val="28"/>
      <w:szCs w:val="28"/>
      <w:u w:val="none"/>
    </w:rPr>
  </w:style>
  <w:style w:type="character" w:customStyle="1" w:styleId="BulletPointcopy">
    <w:name w:val="Bullet Point copy"/>
    <w:basedOn w:val="DefaultParagraphFont"/>
    <w:uiPriority w:val="99"/>
    <w:rsid w:val="00C63869"/>
    <w:rPr>
      <w:rFonts w:ascii="Frutiger CE 45 Light" w:hAnsi="Frutiger CE 45 Light" w:cs="Frutiger CE 45 Light"/>
      <w:color w:val="000000"/>
      <w:spacing w:val="1"/>
      <w:sz w:val="24"/>
      <w:szCs w:val="24"/>
      <w:u w:val="none"/>
    </w:rPr>
  </w:style>
  <w:style w:type="table" w:styleId="TableGrid">
    <w:name w:val="Table Grid"/>
    <w:basedOn w:val="TableNormal"/>
    <w:uiPriority w:val="59"/>
    <w:rsid w:val="00C6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copy0">
    <w:name w:val="Bullet point copy"/>
    <w:basedOn w:val="Bodycopy"/>
    <w:uiPriority w:val="99"/>
    <w:rsid w:val="00C63869"/>
    <w:pPr>
      <w:ind w:left="397" w:right="113" w:hanging="283"/>
    </w:pPr>
  </w:style>
  <w:style w:type="character" w:customStyle="1" w:styleId="MainHeader">
    <w:name w:val="Main Header"/>
    <w:uiPriority w:val="99"/>
    <w:rsid w:val="00C63869"/>
    <w:rPr>
      <w:rFonts w:ascii="Frutiger" w:hAnsi="Frutiger" w:cs="Frutiger"/>
      <w:color w:val="000000"/>
      <w:spacing w:val="2"/>
      <w:sz w:val="36"/>
      <w:szCs w:val="36"/>
      <w:u w:val="none"/>
      <w:vertAlign w:val="baseline"/>
    </w:rPr>
  </w:style>
  <w:style w:type="character" w:customStyle="1" w:styleId="Boldbodycopy">
    <w:name w:val="Bold body copy"/>
    <w:uiPriority w:val="99"/>
    <w:rsid w:val="00C63869"/>
    <w:rPr>
      <w:rFonts w:ascii="Frutiger" w:hAnsi="Frutiger" w:cs="Frutiger"/>
      <w:b/>
      <w:bCs/>
      <w:color w:val="000000"/>
      <w:sz w:val="24"/>
      <w:szCs w:val="24"/>
    </w:rPr>
  </w:style>
  <w:style w:type="character" w:customStyle="1" w:styleId="Bodycopy1">
    <w:name w:val="Body copy1"/>
    <w:uiPriority w:val="99"/>
    <w:rsid w:val="00DE0661"/>
    <w:rPr>
      <w:rFonts w:ascii="Frutiger CE 45 Light" w:hAnsi="Frutiger CE 45 Light" w:cs="Frutiger CE 45 Light"/>
      <w:color w:val="000000"/>
      <w:spacing w:val="1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0E72A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6C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Holloway</dc:creator>
  <cp:lastModifiedBy>Administrator</cp:lastModifiedBy>
  <cp:revision>2</cp:revision>
  <dcterms:created xsi:type="dcterms:W3CDTF">2018-02-19T12:20:00Z</dcterms:created>
  <dcterms:modified xsi:type="dcterms:W3CDTF">2018-02-19T12:20:00Z</dcterms:modified>
</cp:coreProperties>
</file>